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95ECB" w14:textId="14D1BE12" w:rsidR="0031069B" w:rsidRPr="0031069B" w:rsidRDefault="00E00D9C" w:rsidP="00E00D9C">
      <w:pPr>
        <w:jc w:val="center"/>
        <w:rPr>
          <w:b/>
          <w:bCs/>
          <w:sz w:val="18"/>
          <w:szCs w:val="18"/>
        </w:rPr>
      </w:pPr>
      <w:proofErr w:type="gramStart"/>
      <w:r w:rsidRPr="00E00D9C">
        <w:rPr>
          <w:b/>
          <w:bCs/>
          <w:sz w:val="18"/>
          <w:szCs w:val="18"/>
        </w:rPr>
        <w:t>П</w:t>
      </w:r>
      <w:r w:rsidR="0031069B" w:rsidRPr="0031069B">
        <w:rPr>
          <w:b/>
          <w:bCs/>
          <w:sz w:val="18"/>
          <w:szCs w:val="18"/>
        </w:rPr>
        <w:t>ОЛИТИКА</w:t>
      </w:r>
      <w:r w:rsidRPr="00E00D9C">
        <w:rPr>
          <w:b/>
          <w:bCs/>
          <w:sz w:val="18"/>
          <w:szCs w:val="18"/>
        </w:rPr>
        <w:t xml:space="preserve">  </w:t>
      </w:r>
      <w:r w:rsidR="0031069B" w:rsidRPr="0031069B">
        <w:rPr>
          <w:b/>
          <w:bCs/>
          <w:sz w:val="18"/>
          <w:szCs w:val="18"/>
        </w:rPr>
        <w:t>обработки</w:t>
      </w:r>
      <w:proofErr w:type="gramEnd"/>
      <w:r w:rsidR="0031069B" w:rsidRPr="0031069B">
        <w:rPr>
          <w:b/>
          <w:bCs/>
          <w:sz w:val="18"/>
          <w:szCs w:val="18"/>
        </w:rPr>
        <w:t xml:space="preserve"> персональных данных пациентов</w:t>
      </w:r>
      <w:r w:rsidRPr="00E00D9C">
        <w:rPr>
          <w:b/>
          <w:bCs/>
          <w:sz w:val="18"/>
          <w:szCs w:val="18"/>
        </w:rPr>
        <w:t xml:space="preserve"> </w:t>
      </w:r>
      <w:r w:rsidR="0031069B" w:rsidRPr="0031069B">
        <w:rPr>
          <w:b/>
          <w:bCs/>
          <w:sz w:val="18"/>
          <w:szCs w:val="18"/>
        </w:rPr>
        <w:t>и работников ООО «</w:t>
      </w:r>
      <w:r w:rsidR="0031069B" w:rsidRPr="00E00D9C">
        <w:rPr>
          <w:b/>
          <w:bCs/>
          <w:sz w:val="18"/>
          <w:szCs w:val="18"/>
        </w:rPr>
        <w:t>ДЕНТИКА</w:t>
      </w:r>
      <w:r w:rsidR="0031069B" w:rsidRPr="0031069B">
        <w:rPr>
          <w:b/>
          <w:bCs/>
          <w:sz w:val="18"/>
          <w:szCs w:val="18"/>
        </w:rPr>
        <w:t>»</w:t>
      </w:r>
    </w:p>
    <w:p w14:paraId="719C63D7" w14:textId="77777777" w:rsidR="0031069B" w:rsidRDefault="0031069B" w:rsidP="00E00D9C">
      <w:pPr>
        <w:jc w:val="center"/>
        <w:rPr>
          <w:b/>
          <w:bCs/>
        </w:rPr>
      </w:pPr>
      <w:r w:rsidRPr="0031069B">
        <w:rPr>
          <w:b/>
          <w:bCs/>
        </w:rPr>
        <w:t>Общая часть</w:t>
      </w:r>
    </w:p>
    <w:p w14:paraId="423F624D" w14:textId="6247A546" w:rsidR="0031069B" w:rsidRPr="0031069B" w:rsidRDefault="0031069B" w:rsidP="0031069B">
      <w:pPr>
        <w:jc w:val="both"/>
      </w:pPr>
      <w:r w:rsidRPr="0031069B">
        <w:br/>
        <w:t>1. Настоящая Политика определяет принципы, порядок и условия обработки персональных данных пациентов и работников</w:t>
      </w:r>
      <w:r>
        <w:t xml:space="preserve"> </w:t>
      </w:r>
      <w:r w:rsidRPr="0031069B">
        <w:t>ООО «</w:t>
      </w:r>
      <w:r>
        <w:t>ДЕНТИКА</w:t>
      </w:r>
      <w:r w:rsidRPr="0031069B">
        <w:t>» (далее – Оператор)</w:t>
      </w:r>
      <w:r>
        <w:t xml:space="preserve"> </w:t>
      </w:r>
      <w:r w:rsidRPr="0031069B">
        <w:t>, чьи персональные данные обрабатываются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тайну, а также устанавливает ответственность должностных лиц Оператора и лиц, привлеченных Оператором извне для исполнения обязательств по заключенным договорам, имеющих доступ к персональным данным, за невыполнение норм, регулирующих обработку и защиту персональных данных.</w:t>
      </w:r>
    </w:p>
    <w:p w14:paraId="14AAEDDB" w14:textId="140D78AE" w:rsidR="0031069B" w:rsidRPr="0031069B" w:rsidRDefault="0031069B" w:rsidP="0031069B">
      <w:pPr>
        <w:jc w:val="both"/>
      </w:pPr>
      <w:r w:rsidRPr="0031069B">
        <w:t>2. Персональные данные являются конфиденциальной, строго охраняемой информацией, и на них распространяются все требования, установленные внутренними документами Оператора к защите конфиденциальной информации.</w:t>
      </w:r>
    </w:p>
    <w:p w14:paraId="7C73A1C7" w14:textId="3D482703" w:rsidR="0031069B" w:rsidRPr="0031069B" w:rsidRDefault="0031069B" w:rsidP="0031069B">
      <w:r w:rsidRPr="0031069B">
        <w:t>3. Основанием для разработки данного локального нормативного акта являются:</w:t>
      </w:r>
    </w:p>
    <w:p w14:paraId="7B124A79" w14:textId="648AD632" w:rsidR="0031069B" w:rsidRPr="0031069B" w:rsidRDefault="0031069B" w:rsidP="0031069B">
      <w:r w:rsidRPr="0031069B">
        <w:t>- Конституция РФ от 12 декабря 1993 г. (</w:t>
      </w:r>
      <w:proofErr w:type="spellStart"/>
      <w:r w:rsidRPr="0031069B">
        <w:t>ст.ст</w:t>
      </w:r>
      <w:proofErr w:type="spellEnd"/>
      <w:r w:rsidRPr="0031069B">
        <w:t>. 2, 17-24, 41);</w:t>
      </w:r>
    </w:p>
    <w:p w14:paraId="07BFF57A" w14:textId="0C744BC1" w:rsidR="0031069B" w:rsidRPr="0031069B" w:rsidRDefault="0031069B" w:rsidP="0031069B">
      <w:r w:rsidRPr="0031069B">
        <w:t>- глава 14 (ст. 86-90) Трудового кодекса РФ;</w:t>
      </w:r>
    </w:p>
    <w:p w14:paraId="6A3903FD" w14:textId="14A15631" w:rsidR="0031069B" w:rsidRPr="0031069B" w:rsidRDefault="0031069B" w:rsidP="0031069B">
      <w:r w:rsidRPr="0031069B">
        <w:t>- часть 1 и 2, часть 4 Гражданского кодекса РФ;</w:t>
      </w:r>
    </w:p>
    <w:p w14:paraId="285AE35E" w14:textId="30F07ABC" w:rsidR="0031069B" w:rsidRPr="0031069B" w:rsidRDefault="0031069B" w:rsidP="0031069B">
      <w:pPr>
        <w:jc w:val="both"/>
      </w:pPr>
      <w:r w:rsidRPr="0031069B">
        <w:t>- Федеральный закон Российской Федерации от 27 июля 2006 г. № 152-ФЗ «О персональных данных»;</w:t>
      </w:r>
    </w:p>
    <w:p w14:paraId="41D15A8D" w14:textId="039CC9A5" w:rsidR="0031069B" w:rsidRPr="0031069B" w:rsidRDefault="0031069B" w:rsidP="0031069B">
      <w:pPr>
        <w:jc w:val="both"/>
      </w:pPr>
      <w:r w:rsidRPr="0031069B">
        <w:t>- Федеральный закон Российской Федерации от 21 ноября 2011 г. № 323-ФЗ «Об основах охраны здоровья граждан в Российской Федерации»;</w:t>
      </w:r>
    </w:p>
    <w:p w14:paraId="178B9F0E" w14:textId="45FC8590" w:rsidR="0031069B" w:rsidRPr="0031069B" w:rsidRDefault="0031069B" w:rsidP="0031069B">
      <w:pPr>
        <w:jc w:val="both"/>
      </w:pPr>
      <w:r w:rsidRPr="0031069B">
        <w:t>- Федеральный закон Российской Федерации от 29 ноября 2010 г. № 326-ФЗ «Об обязательном медицинском страховании в Российской Федерации»;</w:t>
      </w:r>
    </w:p>
    <w:p w14:paraId="626188AB" w14:textId="77D8748F" w:rsidR="0031069B" w:rsidRPr="0031069B" w:rsidRDefault="0031069B" w:rsidP="0031069B">
      <w:pPr>
        <w:jc w:val="both"/>
      </w:pPr>
      <w:r w:rsidRPr="0031069B">
        <w:t>- Федеральный закон от 02 мая 2006 г. № 59-ФЗ «О порядке рассмотрения обращений граждан Российской Федерации»;</w:t>
      </w:r>
    </w:p>
    <w:p w14:paraId="52C4E4E2" w14:textId="705B40F9" w:rsidR="0031069B" w:rsidRPr="0031069B" w:rsidRDefault="0031069B" w:rsidP="0031069B">
      <w:pPr>
        <w:jc w:val="both"/>
      </w:pPr>
      <w:r w:rsidRPr="0031069B">
        <w:t>- Федеральный закон от 27 июля 2006 г. № 149-ФЗ «Об информации, информационных технологиях и о защите информации»;</w:t>
      </w:r>
    </w:p>
    <w:p w14:paraId="668D86FE" w14:textId="5E9EECF0" w:rsidR="0031069B" w:rsidRPr="0031069B" w:rsidRDefault="0031069B" w:rsidP="0031069B">
      <w:pPr>
        <w:jc w:val="both"/>
      </w:pPr>
      <w:r w:rsidRPr="0031069B">
        <w:t>- Указ Президента РФ от 06 марта 1997 г. № 188 «Об утверждении перечня сведений конфиденциального характера»;</w:t>
      </w:r>
    </w:p>
    <w:p w14:paraId="5E80B6C2" w14:textId="6575432C" w:rsidR="0031069B" w:rsidRPr="0031069B" w:rsidRDefault="0031069B" w:rsidP="0031069B">
      <w:pPr>
        <w:jc w:val="both"/>
      </w:pPr>
      <w:r w:rsidRPr="0031069B">
        <w:t>- Постановление Правительства Российской Федерации от 21 марта 2012 г.  № 211 </w:t>
      </w:r>
      <w:r w:rsidRPr="0031069B">
        <w:br/>
        <w:t>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14:paraId="0AF00D51" w14:textId="6FC460D7" w:rsidR="0031069B" w:rsidRPr="0031069B" w:rsidRDefault="0031069B" w:rsidP="0031069B">
      <w:pPr>
        <w:jc w:val="both"/>
      </w:pPr>
      <w:r w:rsidRPr="0031069B">
        <w:t>- Постановление Правительства Российской Федерации от 15 сентября 2008 г. № 687 </w:t>
      </w:r>
      <w:r w:rsidRPr="0031069B">
        <w:br/>
        <w:t>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14:paraId="363B91ED" w14:textId="5BC40174" w:rsidR="0031069B" w:rsidRPr="0031069B" w:rsidRDefault="0031069B" w:rsidP="0031069B">
      <w:pPr>
        <w:jc w:val="both"/>
      </w:pPr>
      <w:r w:rsidRPr="0031069B">
        <w:t>- Постановление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14:paraId="2659FF1A" w14:textId="0978A7F8" w:rsidR="0031069B" w:rsidRPr="0031069B" w:rsidRDefault="0031069B" w:rsidP="0031069B">
      <w:pPr>
        <w:jc w:val="both"/>
      </w:pPr>
      <w:r w:rsidRPr="0031069B">
        <w:t>- Регламентирующие документы ФСТЭК России и ФСБ России об обеспечении безопасности персональных данных:</w:t>
      </w:r>
    </w:p>
    <w:p w14:paraId="1A719B76" w14:textId="77777777" w:rsidR="0031069B" w:rsidRDefault="0031069B" w:rsidP="0031069B">
      <w:pPr>
        <w:jc w:val="both"/>
      </w:pPr>
      <w:r w:rsidRPr="0031069B">
        <w:t>- Приказ ФСТЭК № 21 от 18 февраля 2013 г.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</w:r>
    </w:p>
    <w:p w14:paraId="2EC309FA" w14:textId="4840932F" w:rsidR="0031069B" w:rsidRPr="0031069B" w:rsidRDefault="0031069B" w:rsidP="0031069B">
      <w:pPr>
        <w:jc w:val="center"/>
      </w:pPr>
      <w:r w:rsidRPr="0031069B">
        <w:rPr>
          <w:b/>
          <w:bCs/>
        </w:rPr>
        <w:lastRenderedPageBreak/>
        <w:t>Общие принципы и условия обработки персональных данных</w:t>
      </w:r>
      <w:r w:rsidRPr="0031069B">
        <w:rPr>
          <w:b/>
          <w:bCs/>
        </w:rPr>
        <w:br/>
        <w:t>пациентов и работников ООО «</w:t>
      </w:r>
      <w:r w:rsidRPr="0031069B">
        <w:rPr>
          <w:b/>
          <w:bCs/>
        </w:rPr>
        <w:t>ДЕНТИКА</w:t>
      </w:r>
      <w:r w:rsidRPr="0031069B">
        <w:rPr>
          <w:b/>
          <w:bCs/>
        </w:rPr>
        <w:t>»</w:t>
      </w:r>
      <w:r w:rsidRPr="0031069B">
        <w:rPr>
          <w:b/>
          <w:bCs/>
        </w:rPr>
        <w:br/>
      </w:r>
      <w:r w:rsidRPr="0031069B">
        <w:t>1. Обработка персональных данных пациентов и работников осуществляется на основе принципов:</w:t>
      </w:r>
    </w:p>
    <w:p w14:paraId="0B628148" w14:textId="249DC371" w:rsidR="0031069B" w:rsidRPr="0031069B" w:rsidRDefault="0031069B" w:rsidP="0031069B">
      <w:pPr>
        <w:jc w:val="both"/>
      </w:pPr>
      <w:r w:rsidRPr="0031069B">
        <w:t>1) Обработка персональных данных должна осуществляться на законной и справедливой основе,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5D06693E" w14:textId="535F793A" w:rsidR="0031069B" w:rsidRPr="0031069B" w:rsidRDefault="0031069B" w:rsidP="0031069B">
      <w:pPr>
        <w:jc w:val="both"/>
      </w:pPr>
      <w:r w:rsidRPr="0031069B">
        <w:t>2) 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5A00514E" w14:textId="10BA823C" w:rsidR="0031069B" w:rsidRPr="0031069B" w:rsidRDefault="0031069B" w:rsidP="0031069B">
      <w:pPr>
        <w:jc w:val="both"/>
      </w:pPr>
      <w:r w:rsidRPr="0031069B">
        <w:t>3) Обработке подлежат только персональные данные, которые отвечают целям их обработки.</w:t>
      </w:r>
    </w:p>
    <w:p w14:paraId="593BF8BF" w14:textId="5E22FB4E" w:rsidR="0031069B" w:rsidRPr="0031069B" w:rsidRDefault="0031069B" w:rsidP="0031069B">
      <w:pPr>
        <w:jc w:val="both"/>
      </w:pPr>
      <w:r w:rsidRPr="0031069B">
        <w:t>4)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14:paraId="6CC2A84D" w14:textId="7F0FD26C" w:rsidR="0031069B" w:rsidRPr="0031069B" w:rsidRDefault="0031069B" w:rsidP="0031069B">
      <w:pPr>
        <w:jc w:val="both"/>
      </w:pPr>
      <w:r w:rsidRPr="0031069B">
        <w:t>5) 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Учреждение-оператор должно принимать необходимые меры либо обеспечивать их принятие по удалению или уточнению неполных или неточных данных.</w:t>
      </w:r>
    </w:p>
    <w:p w14:paraId="02BF87EA" w14:textId="1D087970" w:rsidR="0031069B" w:rsidRPr="0031069B" w:rsidRDefault="0031069B" w:rsidP="0031069B">
      <w:pPr>
        <w:jc w:val="both"/>
      </w:pPr>
      <w:r w:rsidRPr="0031069B">
        <w:t>6) Хранение персональных данных должно осуществляться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Федеральным законом № 152-ФЗ.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законодательством.</w:t>
      </w:r>
    </w:p>
    <w:p w14:paraId="08CDCBE4" w14:textId="69278F6F" w:rsidR="0031069B" w:rsidRPr="0031069B" w:rsidRDefault="0031069B" w:rsidP="0031069B">
      <w:pPr>
        <w:jc w:val="both"/>
      </w:pPr>
      <w:r w:rsidRPr="0031069B">
        <w:t>2. В целях обеспечения прав и свобод человека и гражданина, Оператор при обработке персональных данных пациента или работника обязан соблюдать следующие общие требования:</w:t>
      </w:r>
    </w:p>
    <w:p w14:paraId="5A139FED" w14:textId="2DB675AF" w:rsidR="0031069B" w:rsidRPr="0031069B" w:rsidRDefault="0031069B" w:rsidP="0031069B">
      <w:pPr>
        <w:jc w:val="both"/>
      </w:pPr>
      <w:r w:rsidRPr="0031069B">
        <w:t>1) Обработка персональных данных пациента может осуществляться исключительно в медицинских целях, в целях установления диагноза, оказания медицинских услуг, оформления договорных отношений с пациентом, при условии, что обработка персональных данных осуществляется лицом, профессионально занимающимся медицинской деятельностью и обязанным сохранять врачебную тайну в соответствии с законодательством Российской Федерации в области персональных данных.</w:t>
      </w:r>
    </w:p>
    <w:p w14:paraId="3DEB3D7A" w14:textId="4BCD84AE" w:rsidR="0031069B" w:rsidRPr="0031069B" w:rsidRDefault="0031069B" w:rsidP="0031069B">
      <w:pPr>
        <w:jc w:val="both"/>
      </w:pPr>
      <w:r w:rsidRPr="0031069B">
        <w:t>2) Обработка персональных данных работников может осуществляться исключительно в целях обеспечения соблюдения законодательства Российской Федерации в области персональных данных и иных нормативных правовых актов с учетом положений Федерального закона № 152-ФЗ «О персональных данных», оформления трудовых отношений, расчета и выдачи заработной платы или других доходов, налоговых и пенсионных отчислений, содействия работникам в трудоустройстве, обучении, повышении квалификации и продвижении по службе, обеспечения личной безопасности работников, контроля количества и качества выполняемой работы, обеспечения сохранности имущества работодателя в соответствии с законодательством Российской Федерации в области персональных данных.</w:t>
      </w:r>
    </w:p>
    <w:p w14:paraId="04A23B94" w14:textId="2667D357" w:rsidR="0031069B" w:rsidRPr="0031069B" w:rsidRDefault="0031069B" w:rsidP="0031069B">
      <w:pPr>
        <w:jc w:val="both"/>
      </w:pPr>
      <w:r w:rsidRPr="0031069B">
        <w:t>3) Все персональные данные пациента следует получать у него самого или у его законного представителя.</w:t>
      </w:r>
    </w:p>
    <w:p w14:paraId="5ED45077" w14:textId="7823790F" w:rsidR="0031069B" w:rsidRPr="0031069B" w:rsidRDefault="0031069B" w:rsidP="0031069B">
      <w:pPr>
        <w:jc w:val="both"/>
      </w:pPr>
      <w:r w:rsidRPr="0031069B">
        <w:t>Все персональные данные работника Оператор должен получать у него самого.</w:t>
      </w:r>
    </w:p>
    <w:p w14:paraId="121FCBCF" w14:textId="03E82718" w:rsidR="0031069B" w:rsidRPr="0031069B" w:rsidRDefault="0031069B" w:rsidP="0031069B">
      <w:pPr>
        <w:jc w:val="both"/>
      </w:pPr>
      <w:r w:rsidRPr="0031069B">
        <w:t>Если персональные данные пациента или работника возможно получить только у третьей стороны, то пациент или работник должен быть уведомлен об этом заранее и от него должно быть получено письменное согласие.</w:t>
      </w:r>
    </w:p>
    <w:p w14:paraId="68DA9139" w14:textId="7C3073E5" w:rsidR="0031069B" w:rsidRPr="0031069B" w:rsidRDefault="0031069B" w:rsidP="0031069B">
      <w:pPr>
        <w:jc w:val="both"/>
      </w:pPr>
      <w:r w:rsidRPr="0031069B">
        <w:t>4)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пациента и работника или иным образом затрагивающих его права и законные интересы, за исключением случаев, предусмотренных Федеральным законом № 152-ФЗ.</w:t>
      </w:r>
    </w:p>
    <w:p w14:paraId="24022D6C" w14:textId="69DB1086" w:rsidR="0031069B" w:rsidRPr="0031069B" w:rsidRDefault="0031069B" w:rsidP="0031069B">
      <w:pPr>
        <w:jc w:val="both"/>
      </w:pPr>
      <w:r w:rsidRPr="0031069B">
        <w:lastRenderedPageBreak/>
        <w:t>5)  Оператор обязан рассмотреть возражение в течение тридцати дней со дня его получения и уведомить пациента и работника о результатах рассмотрения такого возражения.</w:t>
      </w:r>
    </w:p>
    <w:p w14:paraId="0295496D" w14:textId="1415DA18" w:rsidR="0031069B" w:rsidRPr="0031069B" w:rsidRDefault="0031069B" w:rsidP="0031069B">
      <w:pPr>
        <w:jc w:val="both"/>
      </w:pPr>
      <w:r w:rsidRPr="0031069B">
        <w:t>6) Защита персональных данных пациентов и работников от неправомерного их использования или утраты должна быть обеспечена Оператором в порядке, установленном Федеральным законодательством и другими нормативными документами.</w:t>
      </w:r>
    </w:p>
    <w:p w14:paraId="79357EC3" w14:textId="217ADD0F" w:rsidR="0031069B" w:rsidRPr="0031069B" w:rsidRDefault="0031069B" w:rsidP="0031069B">
      <w:pPr>
        <w:jc w:val="both"/>
      </w:pPr>
      <w:r w:rsidRPr="0031069B">
        <w:t>7) Работники должны быть ознакомлены под личную подпись с документами Оператора, устанавливающими порядок обработки персональных данных работников, а также об их правах и обязанностях в этой области.</w:t>
      </w:r>
    </w:p>
    <w:p w14:paraId="144D0244" w14:textId="017F5A80" w:rsidR="0031069B" w:rsidRPr="0031069B" w:rsidRDefault="0031069B" w:rsidP="0031069B">
      <w:pPr>
        <w:jc w:val="center"/>
      </w:pPr>
      <w:r w:rsidRPr="0031069B">
        <w:t>Получение персональных данных пациента и работника</w:t>
      </w:r>
    </w:p>
    <w:p w14:paraId="695CB541" w14:textId="38C426D1" w:rsidR="0031069B" w:rsidRPr="0031069B" w:rsidRDefault="0031069B" w:rsidP="0031069B">
      <w:pPr>
        <w:jc w:val="both"/>
      </w:pPr>
      <w:r w:rsidRPr="0031069B">
        <w:t>1. Получение персональных данных преимущественно осуществляется путем представления их самим пациентом (законным представителем пациента) или работником на основании его письменного согласия, за исключением случаев, прямо предусмотренных действующим законодательством РФ.</w:t>
      </w:r>
    </w:p>
    <w:p w14:paraId="24A2748D" w14:textId="5811F412" w:rsidR="0031069B" w:rsidRPr="0031069B" w:rsidRDefault="0031069B" w:rsidP="0031069B">
      <w:pPr>
        <w:jc w:val="both"/>
      </w:pPr>
      <w:r w:rsidRPr="0031069B">
        <w:t>В случаях, предусмотренных Федеральным законодательством, обработка персональных данных осуществляется только с согласия пациента (его законного представителя) и работника в письменной форме. Равнозначным содержащему собственноручную подпись пациента и работника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№ 152-ФЗ электронной подписью.</w:t>
      </w:r>
    </w:p>
    <w:p w14:paraId="075E1B52" w14:textId="43CD2FB4" w:rsidR="0031069B" w:rsidRPr="0031069B" w:rsidRDefault="0031069B" w:rsidP="0031069B">
      <w:pPr>
        <w:jc w:val="both"/>
      </w:pPr>
      <w:r w:rsidRPr="0031069B">
        <w:t>2. Под персональными данными работников, связанных с реализацией трудовых отношений, понимается:</w:t>
      </w:r>
    </w:p>
    <w:p w14:paraId="404AC0F3" w14:textId="31ABEC13" w:rsidR="0031069B" w:rsidRPr="0031069B" w:rsidRDefault="0031069B" w:rsidP="0031069B">
      <w:r w:rsidRPr="0031069B">
        <w:t>• фамилия, имя, отчество; адрес проживания и регистрации;</w:t>
      </w:r>
    </w:p>
    <w:p w14:paraId="0ED911E8" w14:textId="2B8C6D05" w:rsidR="0031069B" w:rsidRPr="0031069B" w:rsidRDefault="0031069B" w:rsidP="0031069B">
      <w:r w:rsidRPr="0031069B">
        <w:t>• телефон;</w:t>
      </w:r>
    </w:p>
    <w:p w14:paraId="3890ACC6" w14:textId="453F23AB" w:rsidR="0031069B" w:rsidRPr="0031069B" w:rsidRDefault="0031069B" w:rsidP="0031069B">
      <w:r w:rsidRPr="0031069B">
        <w:t>• семейное положение;</w:t>
      </w:r>
    </w:p>
    <w:p w14:paraId="21410A50" w14:textId="22484292" w:rsidR="0031069B" w:rsidRPr="0031069B" w:rsidRDefault="0031069B" w:rsidP="0031069B">
      <w:r w:rsidRPr="0031069B">
        <w:t>• иные паспортные данные;</w:t>
      </w:r>
    </w:p>
    <w:p w14:paraId="5735657E" w14:textId="492EA0A6" w:rsidR="0031069B" w:rsidRPr="0031069B" w:rsidRDefault="0031069B" w:rsidP="0031069B">
      <w:r w:rsidRPr="0031069B">
        <w:t>• ИНН;</w:t>
      </w:r>
    </w:p>
    <w:p w14:paraId="36838916" w14:textId="685CF53F" w:rsidR="0031069B" w:rsidRPr="0031069B" w:rsidRDefault="0031069B" w:rsidP="0031069B">
      <w:pPr>
        <w:jc w:val="both"/>
      </w:pPr>
      <w:r w:rsidRPr="0031069B">
        <w:t>• персональные данные, содержащиеся в письменном заявлении о принятии на работу</w:t>
      </w:r>
      <w:r>
        <w:t>;</w:t>
      </w:r>
    </w:p>
    <w:p w14:paraId="6F2EE390" w14:textId="51395BC2" w:rsidR="0031069B" w:rsidRPr="0031069B" w:rsidRDefault="0031069B" w:rsidP="0031069B">
      <w:pPr>
        <w:jc w:val="both"/>
      </w:pPr>
      <w:r w:rsidRPr="0031069B">
        <w:t>• копии паспорта и свидетельства о государственной регистрации актов гражданского состояния;</w:t>
      </w:r>
    </w:p>
    <w:p w14:paraId="74DCEB98" w14:textId="20821492" w:rsidR="0031069B" w:rsidRPr="0031069B" w:rsidRDefault="0031069B" w:rsidP="0031069B">
      <w:pPr>
        <w:jc w:val="both"/>
      </w:pPr>
      <w:r w:rsidRPr="0031069B">
        <w:t>• копии трудовой книжки;</w:t>
      </w:r>
    </w:p>
    <w:p w14:paraId="5A470FCB" w14:textId="395BD884" w:rsidR="0031069B" w:rsidRPr="0031069B" w:rsidRDefault="0031069B" w:rsidP="0031069B">
      <w:pPr>
        <w:jc w:val="both"/>
      </w:pPr>
      <w:r w:rsidRPr="0031069B">
        <w:t>• копии документов о профессиональном образовании, профессиональной переподготовке, повышении квалификации, стажировке, присвоении ученой степени, ученого звания (если таковые имеются);</w:t>
      </w:r>
    </w:p>
    <w:p w14:paraId="7335B609" w14:textId="138E11A1" w:rsidR="0031069B" w:rsidRPr="0031069B" w:rsidRDefault="0031069B" w:rsidP="0031069B">
      <w:pPr>
        <w:jc w:val="both"/>
      </w:pPr>
      <w:r w:rsidRPr="0031069B">
        <w:t>• копии решений о награждении государственными наградами Российской Федерации, Почетной грамотой Президента Российской Федерации, об объявлении благодарности Президента Российской Федерации, присвоении почетных, воинских и специальных званий, присуждении государственных премий (если таковые имеются); копии документов воинского учета (для военнообязанных и лиц, подлежащих призыву на военную службу);</w:t>
      </w:r>
    </w:p>
    <w:p w14:paraId="6E95688F" w14:textId="4C470084" w:rsidR="0031069B" w:rsidRPr="0031069B" w:rsidRDefault="0031069B" w:rsidP="0031069B">
      <w:pPr>
        <w:jc w:val="both"/>
      </w:pPr>
      <w:r w:rsidRPr="0031069B">
        <w:t>• копии страхового свидетельства обязательного пенсионного страхования;</w:t>
      </w:r>
    </w:p>
    <w:p w14:paraId="74D9285D" w14:textId="5AEB962D" w:rsidR="0031069B" w:rsidRPr="0031069B" w:rsidRDefault="0031069B" w:rsidP="0031069B">
      <w:pPr>
        <w:jc w:val="both"/>
      </w:pPr>
      <w:r w:rsidRPr="0031069B">
        <w:t>• копии свидетельства о постановке на учет в налоговом органе физического лица по месту жительства на территории Российской Федерации;</w:t>
      </w:r>
    </w:p>
    <w:p w14:paraId="49EE5FB6" w14:textId="1AED2E77" w:rsidR="0031069B" w:rsidRPr="0031069B" w:rsidRDefault="0031069B" w:rsidP="0031069B">
      <w:pPr>
        <w:jc w:val="both"/>
      </w:pPr>
      <w:r w:rsidRPr="0031069B">
        <w:t>• копии страхового медицинского полиса обязательного медицинского страхования граждан;</w:t>
      </w:r>
    </w:p>
    <w:p w14:paraId="58DAA08F" w14:textId="181C5736" w:rsidR="0031069B" w:rsidRPr="0031069B" w:rsidRDefault="0031069B" w:rsidP="0031069B">
      <w:pPr>
        <w:jc w:val="both"/>
      </w:pPr>
      <w:r w:rsidRPr="0031069B">
        <w:t>• медицинское заключение установленной формы об отсутствии у гражданина заболевания, препятствующего поступлению на гражданскую службу или ее прохождению;</w:t>
      </w:r>
    </w:p>
    <w:p w14:paraId="564E66D0" w14:textId="124A6D24" w:rsidR="0031069B" w:rsidRPr="0031069B" w:rsidRDefault="0031069B" w:rsidP="0031069B">
      <w:pPr>
        <w:jc w:val="both"/>
      </w:pPr>
      <w:r w:rsidRPr="0031069B">
        <w:t>3. Под персональными данными пациентов понимается любая информация, относящаяся к прямо или косвенно определенному или определяемому физическому лицу, в том числе:</w:t>
      </w:r>
    </w:p>
    <w:p w14:paraId="18CB23BD" w14:textId="4C49AC3C" w:rsidR="0031069B" w:rsidRPr="0031069B" w:rsidRDefault="0031069B" w:rsidP="0031069B">
      <w:r w:rsidRPr="0031069B">
        <w:t>• фамилия, имя, отчество,</w:t>
      </w:r>
    </w:p>
    <w:p w14:paraId="4426CBE6" w14:textId="41614F71" w:rsidR="0031069B" w:rsidRPr="0031069B" w:rsidRDefault="0031069B" w:rsidP="0031069B">
      <w:r w:rsidRPr="0031069B">
        <w:lastRenderedPageBreak/>
        <w:t>• пол,</w:t>
      </w:r>
    </w:p>
    <w:p w14:paraId="1F68FFE9" w14:textId="4D316D21" w:rsidR="0031069B" w:rsidRPr="0031069B" w:rsidRDefault="0031069B" w:rsidP="0031069B">
      <w:r w:rsidRPr="0031069B">
        <w:t>• год, месяц, дата и место рождения,</w:t>
      </w:r>
    </w:p>
    <w:p w14:paraId="1A2E60D1" w14:textId="7C3464F9" w:rsidR="0031069B" w:rsidRPr="0031069B" w:rsidRDefault="0031069B" w:rsidP="0031069B">
      <w:r w:rsidRPr="0031069B">
        <w:t>• адрес места жительства и регистрации,</w:t>
      </w:r>
    </w:p>
    <w:p w14:paraId="0044FD3C" w14:textId="0112AA6F" w:rsidR="0031069B" w:rsidRPr="0031069B" w:rsidRDefault="0031069B" w:rsidP="0031069B">
      <w:r w:rsidRPr="0031069B">
        <w:t>• контактные телефоны,</w:t>
      </w:r>
    </w:p>
    <w:p w14:paraId="71B388F6" w14:textId="44210F1C" w:rsidR="0031069B" w:rsidRPr="0031069B" w:rsidRDefault="0031069B" w:rsidP="0031069B">
      <w:r w:rsidRPr="0031069B">
        <w:t>• реквизиты полиса ОМС (ДМС),</w:t>
      </w:r>
    </w:p>
    <w:p w14:paraId="0F9A3EFB" w14:textId="434D7426" w:rsidR="0031069B" w:rsidRPr="0031069B" w:rsidRDefault="0031069B" w:rsidP="0031069B">
      <w:r w:rsidRPr="0031069B">
        <w:t>• паспортные данные,</w:t>
      </w:r>
    </w:p>
    <w:p w14:paraId="2B6EDD8E" w14:textId="0D6DA5FB" w:rsidR="0031069B" w:rsidRPr="0031069B" w:rsidRDefault="0031069B" w:rsidP="0031069B">
      <w:r w:rsidRPr="0031069B">
        <w:t>• данные о состоянии здоровья, заболеваниях,</w:t>
      </w:r>
    </w:p>
    <w:p w14:paraId="5736572B" w14:textId="42854F4C" w:rsidR="0031069B" w:rsidRPr="0031069B" w:rsidRDefault="0031069B" w:rsidP="0031069B">
      <w:r w:rsidRPr="0031069B">
        <w:t>• случаи обращения за медицинской помощью,</w:t>
      </w:r>
    </w:p>
    <w:p w14:paraId="5ABAEA81" w14:textId="0F3FEA88" w:rsidR="0031069B" w:rsidRPr="0031069B" w:rsidRDefault="0031069B" w:rsidP="0031069B">
      <w:r w:rsidRPr="0031069B">
        <w:t>• данные о составе семьи,</w:t>
      </w:r>
    </w:p>
    <w:p w14:paraId="4FC3478E" w14:textId="221527AB" w:rsidR="0031069B" w:rsidRPr="0031069B" w:rsidRDefault="0031069B" w:rsidP="0031069B">
      <w:r w:rsidRPr="0031069B">
        <w:t>• прочие сведения, которые могут идентифицировать человека.</w:t>
      </w:r>
    </w:p>
    <w:p w14:paraId="119CF39F" w14:textId="209F90CF" w:rsidR="0031069B" w:rsidRPr="0031069B" w:rsidRDefault="0031069B" w:rsidP="0031069B">
      <w:pPr>
        <w:jc w:val="both"/>
      </w:pPr>
      <w:r w:rsidRPr="0031069B">
        <w:t>Персональные данные пациентов относятся к специальной категории персональных данных. Обработка таких персональных данных должна осуществляться лицом, профессионально занимающимся медицинской деятельностью и обязанным сохранять врачебную тайну. Персональные данные пациентов являются конфиденциальными сведениями</w:t>
      </w:r>
    </w:p>
    <w:p w14:paraId="4D3AD6DB" w14:textId="248305D4" w:rsidR="0031069B" w:rsidRPr="0031069B" w:rsidRDefault="0031069B" w:rsidP="0031069B">
      <w:pPr>
        <w:jc w:val="both"/>
      </w:pPr>
      <w:r w:rsidRPr="0031069B">
        <w:t>Согласно законодательству, обработка специальных категорий персональных данных пациентов должна осуществляться с письменного согласия субъекта персональных данных или его законного представителя (ст. 6, 9, 10 Закона № 152-ФЗ, ч. 3 ст. 13 Закона № 323-ФЗ).</w:t>
      </w:r>
    </w:p>
    <w:p w14:paraId="65515CF5" w14:textId="51836B6F" w:rsidR="0031069B" w:rsidRPr="0031069B" w:rsidRDefault="0031069B" w:rsidP="0031069B">
      <w:pPr>
        <w:jc w:val="both"/>
      </w:pPr>
      <w:r w:rsidRPr="0031069B">
        <w:t>Предоставление сведений, составляющих врачебную тайну, без согласия гражданина или его законного представителя допускается (ч. 4 ст. 13 ФЗ № 323-ФЗ):</w:t>
      </w:r>
    </w:p>
    <w:p w14:paraId="7D681531" w14:textId="39BD5DDD" w:rsidR="0031069B" w:rsidRPr="0031069B" w:rsidRDefault="0031069B" w:rsidP="0031069B">
      <w:pPr>
        <w:jc w:val="both"/>
      </w:pPr>
      <w:r w:rsidRPr="0031069B">
        <w:t>- если пациент в результате своего состояния не способен выразить свою волю, но ему необходимо лечение;</w:t>
      </w:r>
    </w:p>
    <w:p w14:paraId="1D01F21D" w14:textId="30C6A746" w:rsidR="0031069B" w:rsidRPr="0031069B" w:rsidRDefault="0031069B" w:rsidP="0031069B">
      <w:pPr>
        <w:jc w:val="both"/>
      </w:pPr>
      <w:r w:rsidRPr="0031069B">
        <w:t>- при угрозе распространения инфекционных заболеваний, массовых отравлений и поражений;</w:t>
      </w:r>
    </w:p>
    <w:p w14:paraId="6EB1F901" w14:textId="500C06EA" w:rsidR="0031069B" w:rsidRPr="0031069B" w:rsidRDefault="0031069B" w:rsidP="0031069B">
      <w:pPr>
        <w:jc w:val="both"/>
      </w:pPr>
      <w:r w:rsidRPr="0031069B">
        <w:t>- по запросу органов дознания, следствия и суда в связи с проведением расследования или судебным разбирательством, по запросу органов прокуратуры в связи с осуществлением прокурорского надзора, по запросу органа уголовно-исполнительной системы в связи с исполнением уголовного наказания и осуществлением контроля за поведением условно осужденного, осужденного, в отношении которого отбывание наказания отсрочено, и лица, освобожденного условно-досрочно;</w:t>
      </w:r>
    </w:p>
    <w:p w14:paraId="3CAA9D97" w14:textId="78721AB8" w:rsidR="0031069B" w:rsidRPr="0031069B" w:rsidRDefault="0031069B" w:rsidP="0031069B">
      <w:pPr>
        <w:jc w:val="both"/>
      </w:pPr>
      <w:r w:rsidRPr="0031069B">
        <w:t>- в целях информирования органов внутренних дел о поступлении пациента, в отношении которого имеются достаточные основания полагать, что вред его здоровью причинен в результате противоправных действий.</w:t>
      </w:r>
    </w:p>
    <w:p w14:paraId="786C7801" w14:textId="4C77EB45" w:rsidR="0031069B" w:rsidRPr="0031069B" w:rsidRDefault="0031069B" w:rsidP="0031069B">
      <w:pPr>
        <w:jc w:val="both"/>
      </w:pPr>
      <w:r w:rsidRPr="0031069B">
        <w:t>Персональные данные пациента могут быть предоставлены его законному представителю, а также родственникам или членам его семьи, иным представителям только с письменного разрешения самого пациента либо его законного представителя.</w:t>
      </w:r>
    </w:p>
    <w:p w14:paraId="7444A982" w14:textId="2F899B98" w:rsidR="0031069B" w:rsidRPr="0031069B" w:rsidRDefault="0031069B" w:rsidP="0031069B">
      <w:pPr>
        <w:jc w:val="both"/>
      </w:pPr>
      <w:r w:rsidRPr="0031069B">
        <w:t>Оператор и иные лица, получившие доступ к персональным данным пациентов,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0927D6D7" w14:textId="4D22F4C7" w:rsidR="0031069B" w:rsidRPr="0031069B" w:rsidRDefault="0031069B" w:rsidP="0031069B">
      <w:pPr>
        <w:jc w:val="both"/>
      </w:pPr>
      <w:r w:rsidRPr="0031069B">
        <w:t xml:space="preserve">Хранение персональных данных пациентов осуществляется форме, позволяющей </w:t>
      </w:r>
      <w:proofErr w:type="gramStart"/>
      <w:r w:rsidRPr="0031069B">
        <w:t>их идентифицировать</w:t>
      </w:r>
      <w:proofErr w:type="gramEnd"/>
      <w:r w:rsidRPr="0031069B">
        <w:t xml:space="preserve"> и должно происходить в порядке, исключающим их утрату или их неправомерное использование.</w:t>
      </w:r>
    </w:p>
    <w:p w14:paraId="6BB4E71B" w14:textId="1D2268C5" w:rsidR="0031069B" w:rsidRPr="0031069B" w:rsidRDefault="0031069B" w:rsidP="0031069B">
      <w:pPr>
        <w:jc w:val="both"/>
      </w:pPr>
      <w:r w:rsidRPr="0031069B">
        <w:t>Срок хранения персональных данных пациентов определяется целью обработки персональных данных. По истечению срока хранения или утраты цели обработки персональные данные подлежат уничтожению, обезличиванию или передаче в архив.</w:t>
      </w:r>
    </w:p>
    <w:p w14:paraId="1612DDB0" w14:textId="3B655431" w:rsidR="0031069B" w:rsidRPr="0031069B" w:rsidRDefault="0031069B" w:rsidP="0031069B">
      <w:pPr>
        <w:jc w:val="center"/>
      </w:pPr>
      <w:r w:rsidRPr="0031069B">
        <w:t>Меры по обеспечению защиты персональных данных</w:t>
      </w:r>
    </w:p>
    <w:p w14:paraId="6CCF6B8C" w14:textId="395BADFF" w:rsidR="0031069B" w:rsidRPr="0031069B" w:rsidRDefault="0031069B" w:rsidP="0031069B">
      <w:pPr>
        <w:jc w:val="both"/>
      </w:pPr>
      <w:r w:rsidRPr="0031069B">
        <w:lastRenderedPageBreak/>
        <w:t>Субъекты персональных данных – работники медицинской организации и пациенты (их законные представители), передавая сведения о себе, вправе рассчитывать на соблюдение конфиденциальности при использовании данной информации в медицинской организации. Это подразумевает не только применение технических средств защиты (специальные сертифицированные программные и технические средства защиты информации), но и проведение комплекса организационных мероприятий, направленных на предотвращение потери, искажения и несанкционированного доступа к персональным данным, а именно:</w:t>
      </w:r>
    </w:p>
    <w:p w14:paraId="6C5DC60E" w14:textId="0D2EF372" w:rsidR="0031069B" w:rsidRPr="0031069B" w:rsidRDefault="0031069B" w:rsidP="0031069B">
      <w:pPr>
        <w:jc w:val="both"/>
      </w:pPr>
      <w:r w:rsidRPr="0031069B">
        <w:t>1. назначены лица, ответственные за организацию обработки и обеспечение безопасности персональных данных;</w:t>
      </w:r>
    </w:p>
    <w:p w14:paraId="6483EC03" w14:textId="5D3E0DCA" w:rsidR="0031069B" w:rsidRPr="0031069B" w:rsidRDefault="0031069B" w:rsidP="0031069B">
      <w:pPr>
        <w:jc w:val="both"/>
      </w:pPr>
      <w:r w:rsidRPr="0031069B">
        <w:t>2. разработано и внедрено Положение о защите персональных данных работников и пациентов;</w:t>
      </w:r>
    </w:p>
    <w:p w14:paraId="340222B5" w14:textId="30A3F31F" w:rsidR="0031069B" w:rsidRPr="0031069B" w:rsidRDefault="0031069B" w:rsidP="0031069B">
      <w:pPr>
        <w:jc w:val="both"/>
      </w:pPr>
      <w:r w:rsidRPr="0031069B">
        <w:t>3. лица, ведущие обработку персональных данных работников/пациентов, проинструктированы и ознакомлены с нормативными правовыми актами, регламентирующими порядок работы и защиты персональных данных;</w:t>
      </w:r>
    </w:p>
    <w:p w14:paraId="50FA37A5" w14:textId="1CB2C5F4" w:rsidR="0031069B" w:rsidRPr="0031069B" w:rsidRDefault="0031069B" w:rsidP="0031069B">
      <w:pPr>
        <w:jc w:val="both"/>
      </w:pPr>
      <w:r w:rsidRPr="0031069B">
        <w:t>4. в целях осуществления внутреннего контроля соответствия обработки персональных данных, установленным требованиям, проводятся периодические проверки условий обработки персональных данных;</w:t>
      </w:r>
    </w:p>
    <w:p w14:paraId="2EC5D47E" w14:textId="77777777" w:rsidR="0031069B" w:rsidRDefault="0031069B" w:rsidP="0031069B">
      <w:pPr>
        <w:jc w:val="both"/>
      </w:pPr>
      <w:r w:rsidRPr="0031069B">
        <w:t>5. иные необходимые меры безопасности.</w:t>
      </w:r>
    </w:p>
    <w:p w14:paraId="63E71E00" w14:textId="0DBF9002" w:rsidR="0031069B" w:rsidRPr="0031069B" w:rsidRDefault="0031069B" w:rsidP="0031069B">
      <w:pPr>
        <w:jc w:val="center"/>
      </w:pPr>
      <w:r w:rsidRPr="0031069B">
        <w:t>Гарантии конфиденциальности</w:t>
      </w:r>
    </w:p>
    <w:p w14:paraId="3476C1F0" w14:textId="1160E561" w:rsidR="0031069B" w:rsidRPr="0031069B" w:rsidRDefault="0031069B" w:rsidP="0031069B">
      <w:pPr>
        <w:jc w:val="both"/>
      </w:pPr>
      <w:r w:rsidRPr="0031069B">
        <w:t>1. Информация, относящаяся к персональным данным, ставшая известной в связи с реализацией трудовых отношений, является конфиденциальной информацией и охраняется законом.</w:t>
      </w:r>
    </w:p>
    <w:p w14:paraId="16CF7CA0" w14:textId="06716D77" w:rsidR="0031069B" w:rsidRPr="0031069B" w:rsidRDefault="0031069B" w:rsidP="0031069B">
      <w:pPr>
        <w:jc w:val="both"/>
      </w:pPr>
      <w:r w:rsidRPr="0031069B">
        <w:t>2. Работники и иные лица, получившие доступ к обрабатываемым персональным данным, предупреждены о возможной дисциплинарной, административной, гражданско-правовой или уголовной ответственности в случае нарушения норм и требований действующего законодательства, регулирующего правила обработки и защиты персональных данных.</w:t>
      </w:r>
    </w:p>
    <w:p w14:paraId="30ECB87A" w14:textId="0904565A" w:rsidR="0031069B" w:rsidRPr="0031069B" w:rsidRDefault="0031069B" w:rsidP="0031069B">
      <w:pPr>
        <w:jc w:val="center"/>
      </w:pPr>
      <w:r w:rsidRPr="0031069B">
        <w:t>Заключительные положения</w:t>
      </w:r>
    </w:p>
    <w:p w14:paraId="046DFC90" w14:textId="31619029" w:rsidR="0031069B" w:rsidRPr="0031069B" w:rsidRDefault="0031069B" w:rsidP="0031069B">
      <w:pPr>
        <w:jc w:val="both"/>
      </w:pPr>
      <w:r w:rsidRPr="0031069B">
        <w:t>1. Настоящая Политика вступает в силу со дня ее утверждения директором</w:t>
      </w:r>
      <w:r>
        <w:t xml:space="preserve"> </w:t>
      </w:r>
      <w:r w:rsidRPr="0031069B">
        <w:t>ООО «</w:t>
      </w:r>
      <w:r>
        <w:t>ДЕНТИКА</w:t>
      </w:r>
      <w:r w:rsidRPr="0031069B">
        <w:t>»</w:t>
      </w:r>
      <w:r>
        <w:t xml:space="preserve"> </w:t>
      </w:r>
      <w:proofErr w:type="spellStart"/>
      <w:r>
        <w:t>Кудра</w:t>
      </w:r>
      <w:proofErr w:type="spellEnd"/>
      <w:r>
        <w:t xml:space="preserve"> </w:t>
      </w:r>
      <w:proofErr w:type="gramStart"/>
      <w:r>
        <w:t>И.Ю.</w:t>
      </w:r>
      <w:r w:rsidRPr="0031069B">
        <w:t>.</w:t>
      </w:r>
      <w:proofErr w:type="gramEnd"/>
    </w:p>
    <w:p w14:paraId="0A7EC46E" w14:textId="76373FE8" w:rsidR="0031069B" w:rsidRPr="0031069B" w:rsidRDefault="0031069B" w:rsidP="0031069B">
      <w:pPr>
        <w:jc w:val="both"/>
      </w:pPr>
      <w:r w:rsidRPr="0031069B">
        <w:t xml:space="preserve">2. В обязанности </w:t>
      </w:r>
      <w:r>
        <w:t>ответственного</w:t>
      </w:r>
      <w:r w:rsidRPr="0031069B">
        <w:t xml:space="preserve"> </w:t>
      </w:r>
      <w:r>
        <w:t xml:space="preserve">за организацию обработки персональных данных входит </w:t>
      </w:r>
      <w:r w:rsidRPr="0031069B">
        <w:t>ознакомление с настоящей Политикой всех работников, принимаемых на работу до подписания трудового договора, под личную подпись.</w:t>
      </w:r>
    </w:p>
    <w:p w14:paraId="7BDBFFF0" w14:textId="77777777" w:rsidR="0031069B" w:rsidRDefault="0031069B" w:rsidP="0031069B">
      <w:pPr>
        <w:jc w:val="both"/>
      </w:pPr>
      <w:r w:rsidRPr="0031069B">
        <w:t>3. В обязанности работников, осуществляющих первичный сбор персональных данных пациента, входит получение согласия пациента (его законного представителя) на обработку его персональных данных, под личную подпись.</w:t>
      </w:r>
    </w:p>
    <w:p w14:paraId="5D182CE3" w14:textId="41F687A8" w:rsidR="0031069B" w:rsidRPr="0031069B" w:rsidRDefault="0031069B" w:rsidP="0031069B">
      <w:pPr>
        <w:jc w:val="both"/>
      </w:pPr>
      <w:r w:rsidRPr="0031069B">
        <w:t>4. Политику в отношении обработки и защиты персональных данных опубликовать на сайте учреждения для ознакомления всем заинтересованным субъектам персональных данных.</w:t>
      </w:r>
    </w:p>
    <w:p w14:paraId="037EF4FB" w14:textId="77777777" w:rsidR="0031069B" w:rsidRPr="0031069B" w:rsidRDefault="0031069B" w:rsidP="0031069B">
      <w:pPr>
        <w:jc w:val="both"/>
      </w:pPr>
      <w:r w:rsidRPr="0031069B">
        <w:t>5. В случае внесения в настоящую Политику существенных изменений, к ним будет обеспечен неограниченный доступ всем заинтересованным субъектам персональных данных.</w:t>
      </w:r>
    </w:p>
    <w:p w14:paraId="27D2B402" w14:textId="77777777" w:rsidR="00F774AE" w:rsidRDefault="00F774AE"/>
    <w:sectPr w:rsidR="00F774AE" w:rsidSect="003106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26"/>
    <w:rsid w:val="0031069B"/>
    <w:rsid w:val="004F0026"/>
    <w:rsid w:val="00692881"/>
    <w:rsid w:val="00827588"/>
    <w:rsid w:val="0088443C"/>
    <w:rsid w:val="00D17A37"/>
    <w:rsid w:val="00E00D9C"/>
    <w:rsid w:val="00F02E10"/>
    <w:rsid w:val="00F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7D6C"/>
  <w15:chartTrackingRefBased/>
  <w15:docId w15:val="{60508E06-2D31-4EB3-B0B1-C6493AD4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0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0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00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00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00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00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00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00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00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00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0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00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0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00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002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00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0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00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F0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0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2025-02-11T12:15:00Z</dcterms:created>
  <dcterms:modified xsi:type="dcterms:W3CDTF">2025-02-11T12:26:00Z</dcterms:modified>
</cp:coreProperties>
</file>